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D8B9" w14:textId="39D47927" w:rsidR="005D46ED" w:rsidRPr="006D0EEA" w:rsidRDefault="005D46ED" w:rsidP="005D46ED">
      <w:pPr>
        <w:spacing w:after="0"/>
        <w:jc w:val="center"/>
        <w:rPr>
          <w:sz w:val="32"/>
          <w:szCs w:val="32"/>
          <w:u w:val="single"/>
        </w:rPr>
      </w:pPr>
      <w:r w:rsidRPr="006D0EEA">
        <w:rPr>
          <w:sz w:val="32"/>
          <w:szCs w:val="32"/>
          <w:u w:val="single"/>
        </w:rPr>
        <w:t xml:space="preserve">NEIGHBORHOOD RELEASE </w:t>
      </w:r>
      <w:commentRangeStart w:id="0"/>
      <w:r w:rsidRPr="006D0EEA">
        <w:rPr>
          <w:sz w:val="32"/>
          <w:szCs w:val="32"/>
          <w:u w:val="single"/>
        </w:rPr>
        <w:t>APPROVAL</w:t>
      </w:r>
      <w:commentRangeEnd w:id="0"/>
      <w:r w:rsidR="00213BF3" w:rsidRPr="006D0EEA">
        <w:rPr>
          <w:rStyle w:val="CommentReference"/>
          <w:sz w:val="14"/>
          <w:szCs w:val="14"/>
        </w:rPr>
        <w:commentReference w:id="0"/>
      </w:r>
    </w:p>
    <w:p w14:paraId="4016E5F2" w14:textId="7A9BAC74" w:rsidR="00AE18BE" w:rsidRPr="004B7892" w:rsidRDefault="005D46ED" w:rsidP="00211BA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4B7892">
        <w:rPr>
          <w:b/>
          <w:bCs/>
          <w:sz w:val="36"/>
          <w:szCs w:val="36"/>
        </w:rPr>
        <w:t>“</w:t>
      </w:r>
      <w:r w:rsidR="0077709A" w:rsidRPr="004B7892">
        <w:rPr>
          <w:b/>
          <w:bCs/>
          <w:sz w:val="36"/>
          <w:szCs w:val="36"/>
        </w:rPr>
        <w:t>HAVE</w:t>
      </w:r>
      <w:r w:rsidRPr="004B7892">
        <w:rPr>
          <w:b/>
          <w:bCs/>
          <w:sz w:val="36"/>
          <w:szCs w:val="36"/>
        </w:rPr>
        <w:t xml:space="preserve"> YOUR </w:t>
      </w:r>
      <w:commentRangeStart w:id="1"/>
      <w:r w:rsidRPr="004B7892">
        <w:rPr>
          <w:b/>
          <w:bCs/>
          <w:sz w:val="36"/>
          <w:szCs w:val="36"/>
        </w:rPr>
        <w:t>SAY</w:t>
      </w:r>
      <w:commentRangeEnd w:id="1"/>
      <w:r w:rsidR="00704C8E" w:rsidRPr="004B7892">
        <w:rPr>
          <w:rStyle w:val="CommentReference"/>
          <w:sz w:val="12"/>
          <w:szCs w:val="12"/>
        </w:rPr>
        <w:commentReference w:id="1"/>
      </w:r>
      <w:r w:rsidRPr="004B7892">
        <w:rPr>
          <w:b/>
          <w:bCs/>
          <w:sz w:val="36"/>
          <w:szCs w:val="36"/>
        </w:rPr>
        <w:t>”</w:t>
      </w:r>
    </w:p>
    <w:p w14:paraId="36A121AF" w14:textId="77777777" w:rsidR="00DA7461" w:rsidRDefault="005D46ED" w:rsidP="00211BA4">
      <w:pPr>
        <w:spacing w:line="240" w:lineRule="auto"/>
        <w:jc w:val="center"/>
        <w:rPr>
          <w:b/>
          <w:bCs/>
          <w:color w:val="FF0000"/>
          <w:sz w:val="18"/>
          <w:szCs w:val="18"/>
        </w:rPr>
      </w:pPr>
      <w:r w:rsidRPr="00DC6615">
        <w:rPr>
          <w:b/>
          <w:bCs/>
          <w:sz w:val="18"/>
          <w:szCs w:val="18"/>
        </w:rPr>
        <w:t xml:space="preserve">Delivery Date: </w:t>
      </w:r>
      <w:r w:rsidRPr="00DC6615">
        <w:rPr>
          <w:b/>
          <w:bCs/>
          <w:color w:val="FF0000"/>
          <w:sz w:val="18"/>
          <w:szCs w:val="18"/>
        </w:rPr>
        <w:t>Month Day Year</w:t>
      </w:r>
    </w:p>
    <w:p w14:paraId="2E0F2D45" w14:textId="69A694A3" w:rsidR="005D46ED" w:rsidRPr="001645DF" w:rsidRDefault="005D46ED" w:rsidP="00DA7461">
      <w:pPr>
        <w:rPr>
          <w:rFonts w:asciiTheme="majorHAnsi" w:hAnsiTheme="majorHAnsi" w:cstheme="majorHAnsi"/>
          <w:b/>
          <w:sz w:val="18"/>
          <w:szCs w:val="22"/>
        </w:rPr>
      </w:pPr>
      <w:r w:rsidRPr="001645DF">
        <w:rPr>
          <w:rFonts w:asciiTheme="majorHAnsi" w:hAnsiTheme="majorHAnsi" w:cstheme="majorHAnsi"/>
          <w:b/>
          <w:sz w:val="18"/>
          <w:szCs w:val="22"/>
        </w:rPr>
        <w:t>To Residents &amp; Businesses in the vicinity: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D46ED" w14:paraId="6B0F5774" w14:textId="77777777" w:rsidTr="00290064">
        <w:tc>
          <w:tcPr>
            <w:tcW w:w="10790" w:type="dxa"/>
          </w:tcPr>
          <w:p w14:paraId="17487A66" w14:textId="42B8DD1C" w:rsidR="005D46ED" w:rsidRPr="004B7892" w:rsidRDefault="005D46ED" w:rsidP="00290064">
            <w:pPr>
              <w:jc w:val="center"/>
              <w:rPr>
                <w:sz w:val="21"/>
                <w:szCs w:val="21"/>
              </w:rPr>
            </w:pPr>
            <w:r w:rsidRPr="004B7892">
              <w:rPr>
                <w:sz w:val="21"/>
                <w:szCs w:val="21"/>
              </w:rPr>
              <w:t xml:space="preserve">Regarding filming </w:t>
            </w:r>
            <w:r w:rsidRPr="004B7892">
              <w:rPr>
                <w:b/>
                <w:bCs/>
                <w:color w:val="FF0000"/>
                <w:sz w:val="21"/>
                <w:szCs w:val="21"/>
              </w:rPr>
              <w:t>INTERIOR AND/OR EXTERIOR</w:t>
            </w:r>
            <w:r w:rsidRPr="004B7892">
              <w:rPr>
                <w:sz w:val="21"/>
                <w:szCs w:val="21"/>
              </w:rPr>
              <w:t xml:space="preserve"> scenes at</w:t>
            </w:r>
          </w:p>
          <w:p w14:paraId="528C55B9" w14:textId="77777777" w:rsidR="005D46ED" w:rsidRPr="004B7892" w:rsidRDefault="005D46ED" w:rsidP="00290064">
            <w:pPr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 w:rsidRPr="004B7892">
              <w:rPr>
                <w:b/>
                <w:bCs/>
                <w:color w:val="FF0000"/>
                <w:sz w:val="21"/>
                <w:szCs w:val="21"/>
              </w:rPr>
              <w:t>LOCATION ADDRESS</w:t>
            </w:r>
          </w:p>
          <w:p w14:paraId="6CC17CA9" w14:textId="77777777" w:rsidR="005D46ED" w:rsidRPr="004B7892" w:rsidRDefault="005D46ED" w:rsidP="00290064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5D85328" w14:textId="77777777" w:rsidR="005D46ED" w:rsidRPr="004B7892" w:rsidRDefault="005D46ED" w:rsidP="00290064">
            <w:pPr>
              <w:jc w:val="center"/>
              <w:rPr>
                <w:color w:val="FF0000"/>
                <w:sz w:val="21"/>
                <w:szCs w:val="21"/>
              </w:rPr>
            </w:pPr>
            <w:r w:rsidRPr="004B7892">
              <w:rPr>
                <w:b/>
                <w:bCs/>
                <w:sz w:val="21"/>
                <w:szCs w:val="21"/>
              </w:rPr>
              <w:t>CONING</w:t>
            </w:r>
            <w:r w:rsidRPr="004B7892">
              <w:rPr>
                <w:sz w:val="21"/>
                <w:szCs w:val="21"/>
              </w:rPr>
              <w:t>:</w:t>
            </w:r>
            <w:r w:rsidRPr="004B7892">
              <w:rPr>
                <w:color w:val="FF0000"/>
                <w:sz w:val="21"/>
                <w:szCs w:val="21"/>
              </w:rPr>
              <w:t xml:space="preserve">  Month Date, X:XXpm</w:t>
            </w:r>
          </w:p>
          <w:p w14:paraId="66FB17CB" w14:textId="77777777" w:rsidR="005D46ED" w:rsidRPr="004B7892" w:rsidRDefault="005D46ED" w:rsidP="00290064">
            <w:pPr>
              <w:jc w:val="center"/>
              <w:rPr>
                <w:color w:val="FF0000"/>
                <w:sz w:val="21"/>
                <w:szCs w:val="21"/>
              </w:rPr>
            </w:pPr>
            <w:r w:rsidRPr="004B7892">
              <w:rPr>
                <w:b/>
                <w:bCs/>
                <w:sz w:val="21"/>
                <w:szCs w:val="21"/>
              </w:rPr>
              <w:t>PREP</w:t>
            </w:r>
            <w:r w:rsidRPr="004B7892">
              <w:rPr>
                <w:sz w:val="21"/>
                <w:szCs w:val="21"/>
              </w:rPr>
              <w:t>:</w:t>
            </w:r>
            <w:r w:rsidRPr="004B7892">
              <w:rPr>
                <w:color w:val="FF0000"/>
                <w:sz w:val="21"/>
                <w:szCs w:val="21"/>
              </w:rPr>
              <w:t xml:space="preserve"> Month Date, </w:t>
            </w:r>
            <w:r w:rsidRPr="004B7892">
              <w:rPr>
                <w:sz w:val="21"/>
                <w:szCs w:val="21"/>
              </w:rPr>
              <w:t>between</w:t>
            </w:r>
            <w:r w:rsidRPr="004B7892">
              <w:rPr>
                <w:color w:val="FF0000"/>
                <w:sz w:val="21"/>
                <w:szCs w:val="21"/>
              </w:rPr>
              <w:t xml:space="preserve"> X:XXam </w:t>
            </w:r>
            <w:r w:rsidRPr="004B7892">
              <w:rPr>
                <w:sz w:val="21"/>
                <w:szCs w:val="21"/>
              </w:rPr>
              <w:t>and</w:t>
            </w:r>
            <w:r w:rsidRPr="004B7892">
              <w:rPr>
                <w:color w:val="FF0000"/>
                <w:sz w:val="21"/>
                <w:szCs w:val="21"/>
              </w:rPr>
              <w:t xml:space="preserve"> X:XXpm</w:t>
            </w:r>
          </w:p>
          <w:p w14:paraId="49CCC706" w14:textId="77777777" w:rsidR="005D46ED" w:rsidRPr="004B7892" w:rsidRDefault="005D46ED" w:rsidP="00290064">
            <w:pPr>
              <w:jc w:val="center"/>
              <w:rPr>
                <w:b/>
                <w:bCs/>
                <w:sz w:val="21"/>
                <w:szCs w:val="21"/>
              </w:rPr>
            </w:pPr>
            <w:r w:rsidRPr="004B7892">
              <w:rPr>
                <w:b/>
                <w:bCs/>
                <w:sz w:val="21"/>
                <w:szCs w:val="21"/>
              </w:rPr>
              <w:t>FILM</w:t>
            </w:r>
            <w:r w:rsidRPr="004B7892">
              <w:rPr>
                <w:sz w:val="21"/>
                <w:szCs w:val="21"/>
              </w:rPr>
              <w:t>:</w:t>
            </w:r>
            <w:r w:rsidRPr="004B7892">
              <w:rPr>
                <w:color w:val="FF0000"/>
                <w:sz w:val="21"/>
                <w:szCs w:val="21"/>
              </w:rPr>
              <w:t xml:space="preserve"> Month Date, </w:t>
            </w:r>
            <w:r w:rsidRPr="004B7892">
              <w:rPr>
                <w:sz w:val="21"/>
                <w:szCs w:val="21"/>
              </w:rPr>
              <w:t>between</w:t>
            </w:r>
            <w:r w:rsidRPr="004B7892">
              <w:rPr>
                <w:color w:val="FF0000"/>
                <w:sz w:val="21"/>
                <w:szCs w:val="21"/>
              </w:rPr>
              <w:t xml:space="preserve"> X:XXam </w:t>
            </w:r>
            <w:r w:rsidRPr="004B7892">
              <w:rPr>
                <w:sz w:val="21"/>
                <w:szCs w:val="21"/>
              </w:rPr>
              <w:t>and</w:t>
            </w:r>
            <w:r w:rsidRPr="004B7892">
              <w:rPr>
                <w:color w:val="FF0000"/>
                <w:sz w:val="21"/>
                <w:szCs w:val="21"/>
              </w:rPr>
              <w:t xml:space="preserve"> X:XXpm</w:t>
            </w:r>
            <w:r w:rsidRPr="004B7892">
              <w:rPr>
                <w:b/>
                <w:bCs/>
                <w:sz w:val="21"/>
                <w:szCs w:val="21"/>
              </w:rPr>
              <w:t xml:space="preserve"> </w:t>
            </w:r>
          </w:p>
          <w:p w14:paraId="4FFC09D2" w14:textId="11624922" w:rsidR="005D46ED" w:rsidRPr="004B7892" w:rsidRDefault="005D46ED" w:rsidP="00290064">
            <w:pPr>
              <w:jc w:val="center"/>
              <w:rPr>
                <w:sz w:val="21"/>
                <w:szCs w:val="21"/>
              </w:rPr>
            </w:pPr>
            <w:r w:rsidRPr="004B7892">
              <w:rPr>
                <w:b/>
                <w:bCs/>
                <w:sz w:val="21"/>
                <w:szCs w:val="21"/>
              </w:rPr>
              <w:t>WRAP</w:t>
            </w:r>
            <w:r w:rsidRPr="004B7892">
              <w:rPr>
                <w:sz w:val="21"/>
                <w:szCs w:val="21"/>
              </w:rPr>
              <w:t xml:space="preserve">: </w:t>
            </w:r>
            <w:r w:rsidRPr="004B7892">
              <w:rPr>
                <w:color w:val="FF0000"/>
                <w:sz w:val="21"/>
                <w:szCs w:val="21"/>
              </w:rPr>
              <w:t xml:space="preserve">Month Date, </w:t>
            </w:r>
            <w:r w:rsidRPr="004B7892">
              <w:rPr>
                <w:sz w:val="21"/>
                <w:szCs w:val="21"/>
              </w:rPr>
              <w:t>between</w:t>
            </w:r>
            <w:r w:rsidRPr="004B7892">
              <w:rPr>
                <w:color w:val="FF0000"/>
                <w:sz w:val="21"/>
                <w:szCs w:val="21"/>
              </w:rPr>
              <w:t xml:space="preserve"> X:XXam </w:t>
            </w:r>
            <w:r w:rsidRPr="004B7892">
              <w:rPr>
                <w:sz w:val="21"/>
                <w:szCs w:val="21"/>
              </w:rPr>
              <w:t>and</w:t>
            </w:r>
            <w:r w:rsidRPr="004B7892">
              <w:rPr>
                <w:color w:val="FF0000"/>
                <w:sz w:val="21"/>
                <w:szCs w:val="21"/>
              </w:rPr>
              <w:t xml:space="preserve"> X:XXpm</w:t>
            </w:r>
          </w:p>
          <w:p w14:paraId="2430468D" w14:textId="14935EAA" w:rsidR="005D46ED" w:rsidRPr="00DA7461" w:rsidRDefault="005D46ED" w:rsidP="00DA7461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4B7892">
              <w:rPr>
                <w:rFonts w:asciiTheme="majorHAnsi" w:hAnsiTheme="majorHAnsi" w:cstheme="majorHAnsi"/>
                <w:i/>
                <w:color w:val="FF0000"/>
                <w:sz w:val="21"/>
                <w:szCs w:val="21"/>
                <w:u w:color="000000"/>
              </w:rPr>
              <w:t>If applicable --</w:t>
            </w:r>
            <w:r w:rsidRPr="004B7892">
              <w:rPr>
                <w:i/>
                <w:color w:val="FF0000"/>
                <w:sz w:val="21"/>
                <w:szCs w:val="21"/>
              </w:rPr>
              <w:t>In the case of inclement weather, the schedule will shift to Prep, xx / Film, xx / Wrap, xx</w:t>
            </w:r>
          </w:p>
        </w:tc>
      </w:tr>
    </w:tbl>
    <w:p w14:paraId="42807882" w14:textId="3E744A6B" w:rsidR="00BD2216" w:rsidRPr="004B7892" w:rsidRDefault="005D46ED" w:rsidP="00BD2216">
      <w:pPr>
        <w:spacing w:after="0"/>
        <w:jc w:val="center"/>
        <w:rPr>
          <w:b/>
          <w:bCs/>
          <w:u w:val="single"/>
        </w:rPr>
      </w:pPr>
      <w:r w:rsidRPr="004B7892">
        <w:rPr>
          <w:b/>
          <w:bCs/>
          <w:u w:val="single"/>
        </w:rPr>
        <w:t>***</w:t>
      </w:r>
      <w:r w:rsidR="00DA7461" w:rsidRPr="004B7892">
        <w:rPr>
          <w:b/>
          <w:bCs/>
          <w:u w:val="single"/>
        </w:rPr>
        <w:t>SEE NOTIFICATION LETTER FOR FULL REQUEST DETAILS***</w:t>
      </w:r>
    </w:p>
    <w:p w14:paraId="58C72EBC" w14:textId="46ED7461" w:rsidR="006D0EEA" w:rsidRPr="004B7892" w:rsidRDefault="00BD2216" w:rsidP="006D0EEA">
      <w:pPr>
        <w:spacing w:before="240" w:line="240" w:lineRule="auto"/>
        <w:rPr>
          <w:rFonts w:cstheme="minorHAnsi"/>
          <w:sz w:val="21"/>
          <w:szCs w:val="21"/>
        </w:rPr>
      </w:pPr>
      <w:r w:rsidRPr="004B7892">
        <w:rPr>
          <w:rFonts w:cstheme="minorHAnsi"/>
          <w:b/>
          <w:bCs/>
          <w:color w:val="FF0000"/>
          <w:sz w:val="21"/>
          <w:szCs w:val="21"/>
        </w:rPr>
        <w:t>PRODUCTION COMPANY</w:t>
      </w:r>
      <w:r w:rsidRPr="004B7892">
        <w:rPr>
          <w:rFonts w:cstheme="minorHAnsi"/>
          <w:sz w:val="21"/>
          <w:szCs w:val="21"/>
        </w:rPr>
        <w:t xml:space="preserve">, producers of </w:t>
      </w:r>
      <w:r w:rsidR="00DA7461" w:rsidRPr="004B7892">
        <w:rPr>
          <w:rFonts w:cstheme="minorHAnsi"/>
          <w:sz w:val="21"/>
          <w:szCs w:val="21"/>
        </w:rPr>
        <w:t>“</w:t>
      </w:r>
      <w:r w:rsidRPr="004B7892">
        <w:rPr>
          <w:rFonts w:cstheme="minorHAnsi"/>
          <w:b/>
          <w:bCs/>
          <w:color w:val="FF0000"/>
          <w:sz w:val="21"/>
          <w:szCs w:val="21"/>
        </w:rPr>
        <w:t>PROJECT (WORKING) TITLE</w:t>
      </w:r>
      <w:r w:rsidR="00DA7461" w:rsidRPr="004B7892">
        <w:rPr>
          <w:rFonts w:cstheme="minorHAnsi"/>
          <w:sz w:val="21"/>
          <w:szCs w:val="21"/>
        </w:rPr>
        <w:t xml:space="preserve">” </w:t>
      </w:r>
      <w:r w:rsidRPr="004B7892">
        <w:rPr>
          <w:rFonts w:cstheme="minorHAnsi"/>
          <w:sz w:val="21"/>
          <w:szCs w:val="21"/>
        </w:rPr>
        <w:t>have applied to the City of Mississauga for a Film Permit using public property that involves exemption to restricted activities. The ‘Have Your Say’ process allows residents to voice concerns, ask questions</w:t>
      </w:r>
      <w:r w:rsidR="00DA7461" w:rsidRPr="004B7892">
        <w:rPr>
          <w:rFonts w:cstheme="minorHAnsi"/>
          <w:sz w:val="21"/>
          <w:szCs w:val="21"/>
        </w:rPr>
        <w:t>,</w:t>
      </w:r>
      <w:r w:rsidRPr="004B7892">
        <w:rPr>
          <w:rFonts w:cstheme="minorHAnsi"/>
          <w:sz w:val="21"/>
          <w:szCs w:val="21"/>
        </w:rPr>
        <w:t xml:space="preserve"> request accommodation, and/or object to activity</w:t>
      </w:r>
      <w:r w:rsidR="00DA7461" w:rsidRPr="004B7892">
        <w:rPr>
          <w:rFonts w:cstheme="minorHAnsi"/>
          <w:sz w:val="21"/>
          <w:szCs w:val="21"/>
        </w:rPr>
        <w:t xml:space="preserve">. </w:t>
      </w:r>
      <w:commentRangeStart w:id="2"/>
      <w:commentRangeEnd w:id="2"/>
      <w:r w:rsidR="00996A60" w:rsidRPr="004B7892">
        <w:rPr>
          <w:rStyle w:val="CommentReference"/>
          <w:sz w:val="21"/>
          <w:szCs w:val="21"/>
        </w:rPr>
        <w:commentReference w:id="2"/>
      </w:r>
      <w:r w:rsidR="006D0EEA" w:rsidRPr="004B7892">
        <w:rPr>
          <w:rFonts w:cstheme="minorHAnsi"/>
          <w:sz w:val="21"/>
          <w:szCs w:val="21"/>
        </w:rPr>
        <w:t xml:space="preserve">If 34% or less of canvassed residents </w:t>
      </w:r>
      <w:r w:rsidR="006D0EEA" w:rsidRPr="004B7892">
        <w:rPr>
          <w:rFonts w:cstheme="minorHAnsi"/>
          <w:b/>
          <w:bCs/>
          <w:sz w:val="21"/>
          <w:szCs w:val="21"/>
        </w:rPr>
        <w:t>do not contact</w:t>
      </w:r>
      <w:r w:rsidR="006D0EEA" w:rsidRPr="004B7892">
        <w:rPr>
          <w:rFonts w:cstheme="minorHAnsi"/>
          <w:sz w:val="21"/>
          <w:szCs w:val="21"/>
        </w:rPr>
        <w:t xml:space="preserve"> our production company to object to the requested exemption(s), the film permit will be issued. </w:t>
      </w:r>
      <w:r w:rsidR="004B7892" w:rsidRPr="004B7892">
        <w:rPr>
          <w:rFonts w:cstheme="minorHAnsi"/>
          <w:sz w:val="21"/>
          <w:szCs w:val="21"/>
        </w:rPr>
        <w:t>N</w:t>
      </w:r>
      <w:r w:rsidR="006D0EEA" w:rsidRPr="004B7892">
        <w:rPr>
          <w:rFonts w:cstheme="minorHAnsi"/>
          <w:sz w:val="21"/>
          <w:szCs w:val="21"/>
        </w:rPr>
        <w:t xml:space="preserve">on-response is considered an approval of the filming activity. </w:t>
      </w:r>
    </w:p>
    <w:p w14:paraId="3F6F4603" w14:textId="7226CA40" w:rsidR="00BD2216" w:rsidRPr="004B7892" w:rsidRDefault="006D0EEA" w:rsidP="00DA7461">
      <w:pPr>
        <w:spacing w:before="240" w:line="240" w:lineRule="auto"/>
        <w:rPr>
          <w:rFonts w:cstheme="minorHAnsi"/>
          <w:sz w:val="21"/>
          <w:szCs w:val="21"/>
        </w:rPr>
      </w:pPr>
      <w:r w:rsidRPr="006D0EEA">
        <w:rPr>
          <w:rFonts w:cstheme="minorHAnsi"/>
          <w:sz w:val="21"/>
          <w:szCs w:val="21"/>
          <w:u w:val="single"/>
        </w:rPr>
        <w:t xml:space="preserve">If you choose to object to the requested film guideline exemptions listed below, please refer to the contact information and deadlines noted below. </w:t>
      </w:r>
    </w:p>
    <w:p w14:paraId="08EDF2A8" w14:textId="77777777" w:rsidR="00211BA4" w:rsidRPr="004B7892" w:rsidRDefault="00BD2216" w:rsidP="00211BA4">
      <w:pPr>
        <w:spacing w:before="240" w:after="0" w:line="240" w:lineRule="auto"/>
        <w:rPr>
          <w:rFonts w:cstheme="minorHAnsi"/>
          <w:color w:val="FF0000"/>
          <w:sz w:val="21"/>
          <w:szCs w:val="21"/>
        </w:rPr>
      </w:pPr>
      <w:r w:rsidRPr="004B7892">
        <w:rPr>
          <w:rFonts w:cstheme="minorHAnsi"/>
          <w:sz w:val="21"/>
          <w:szCs w:val="21"/>
        </w:rPr>
        <w:t xml:space="preserve">Pursuant to the City of Mississauga’s filming policy (06-03-02), </w:t>
      </w:r>
      <w:r w:rsidRPr="004B7892">
        <w:rPr>
          <w:rFonts w:cstheme="minorHAnsi"/>
          <w:b/>
          <w:sz w:val="21"/>
          <w:szCs w:val="21"/>
        </w:rPr>
        <w:t xml:space="preserve">we are requesting your </w:t>
      </w:r>
      <w:commentRangeStart w:id="3"/>
      <w:r w:rsidRPr="004B7892">
        <w:rPr>
          <w:rFonts w:cstheme="minorHAnsi"/>
          <w:b/>
          <w:sz w:val="21"/>
          <w:szCs w:val="21"/>
        </w:rPr>
        <w:t>approval o</w:t>
      </w:r>
      <w:r w:rsidR="00DA7461" w:rsidRPr="004B7892">
        <w:rPr>
          <w:rFonts w:cstheme="minorHAnsi"/>
          <w:b/>
          <w:sz w:val="21"/>
          <w:szCs w:val="21"/>
        </w:rPr>
        <w:t>f</w:t>
      </w:r>
      <w:r w:rsidRPr="004B7892">
        <w:rPr>
          <w:rFonts w:cstheme="minorHAnsi"/>
          <w:b/>
          <w:sz w:val="21"/>
          <w:szCs w:val="21"/>
        </w:rPr>
        <w:t xml:space="preserve"> the following</w:t>
      </w:r>
      <w:commentRangeEnd w:id="3"/>
      <w:r w:rsidR="006D0EEA" w:rsidRPr="004B7892">
        <w:rPr>
          <w:rStyle w:val="CommentReference"/>
          <w:sz w:val="21"/>
          <w:szCs w:val="21"/>
        </w:rPr>
        <w:commentReference w:id="3"/>
      </w:r>
      <w:r w:rsidRPr="004B7892">
        <w:rPr>
          <w:rFonts w:cstheme="minorHAnsi"/>
          <w:b/>
          <w:bCs/>
          <w:sz w:val="21"/>
          <w:szCs w:val="21"/>
        </w:rPr>
        <w:t>:</w:t>
      </w:r>
    </w:p>
    <w:p w14:paraId="7ECFDCCC" w14:textId="44C65D16" w:rsidR="00BD2216" w:rsidRPr="00211BA4" w:rsidRDefault="00BD2216" w:rsidP="00211BA4">
      <w:pPr>
        <w:pStyle w:val="ListParagraph"/>
        <w:numPr>
          <w:ilvl w:val="0"/>
          <w:numId w:val="4"/>
        </w:numPr>
        <w:spacing w:before="240" w:after="0" w:line="240" w:lineRule="auto"/>
        <w:rPr>
          <w:rFonts w:cstheme="minorHAnsi"/>
          <w:sz w:val="21"/>
          <w:szCs w:val="21"/>
        </w:rPr>
      </w:pPr>
      <w:r w:rsidRPr="00211BA4">
        <w:rPr>
          <w:rFonts w:cstheme="minorHAnsi"/>
          <w:sz w:val="21"/>
          <w:szCs w:val="21"/>
        </w:rPr>
        <w:t>Filming occurring on statutory holiday</w:t>
      </w:r>
    </w:p>
    <w:p w14:paraId="075667E9" w14:textId="77777777" w:rsidR="00BD2216" w:rsidRPr="00211BA4" w:rsidRDefault="00BD2216" w:rsidP="00211BA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1"/>
          <w:szCs w:val="21"/>
        </w:rPr>
      </w:pPr>
      <w:r w:rsidRPr="00211BA4">
        <w:rPr>
          <w:rFonts w:cstheme="minorHAnsi"/>
          <w:sz w:val="21"/>
          <w:szCs w:val="21"/>
        </w:rPr>
        <w:t>Afterhours filming (before 7am, or after 11pm)</w:t>
      </w:r>
    </w:p>
    <w:p w14:paraId="18DD1B68" w14:textId="77777777" w:rsidR="00BD2216" w:rsidRPr="00211BA4" w:rsidRDefault="00BD2216" w:rsidP="00211BA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1"/>
          <w:szCs w:val="21"/>
        </w:rPr>
      </w:pPr>
      <w:r w:rsidRPr="00211BA4">
        <w:rPr>
          <w:rFonts w:cstheme="minorHAnsi"/>
          <w:sz w:val="21"/>
          <w:szCs w:val="21"/>
        </w:rPr>
        <w:t>Afterhours vehicle movement (before 7am, or after 11pm)</w:t>
      </w:r>
    </w:p>
    <w:p w14:paraId="75711C60" w14:textId="77777777" w:rsidR="00BD2216" w:rsidRPr="00211BA4" w:rsidRDefault="00BD2216" w:rsidP="00211BA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1"/>
          <w:szCs w:val="21"/>
        </w:rPr>
      </w:pPr>
      <w:r w:rsidRPr="00211BA4">
        <w:rPr>
          <w:rFonts w:cstheme="minorHAnsi"/>
          <w:sz w:val="21"/>
          <w:szCs w:val="21"/>
        </w:rPr>
        <w:t>Overnight parking</w:t>
      </w:r>
    </w:p>
    <w:p w14:paraId="0F5A868A" w14:textId="77777777" w:rsidR="00BD2216" w:rsidRPr="00211BA4" w:rsidRDefault="00BD2216" w:rsidP="00211BA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1"/>
          <w:szCs w:val="21"/>
        </w:rPr>
      </w:pPr>
      <w:r w:rsidRPr="00211BA4">
        <w:rPr>
          <w:rFonts w:cstheme="minorHAnsi"/>
          <w:sz w:val="21"/>
          <w:szCs w:val="21"/>
        </w:rPr>
        <w:t>Filming has exceeded two (2) occurrences within the year on a residential street block</w:t>
      </w:r>
    </w:p>
    <w:p w14:paraId="1EE812C2" w14:textId="77777777" w:rsidR="00BD2216" w:rsidRPr="00211BA4" w:rsidRDefault="00BD2216" w:rsidP="00211BA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1"/>
          <w:szCs w:val="21"/>
        </w:rPr>
      </w:pPr>
      <w:r w:rsidRPr="00211BA4">
        <w:rPr>
          <w:rFonts w:cstheme="minorHAnsi"/>
          <w:sz w:val="21"/>
          <w:szCs w:val="21"/>
        </w:rPr>
        <w:t xml:space="preserve">Lighting and/or generators to be oriented toward </w:t>
      </w:r>
      <w:proofErr w:type="spellStart"/>
      <w:r w:rsidRPr="00211BA4">
        <w:rPr>
          <w:rFonts w:cstheme="minorHAnsi"/>
          <w:sz w:val="21"/>
          <w:szCs w:val="21"/>
        </w:rPr>
        <w:t>neighbouring</w:t>
      </w:r>
      <w:proofErr w:type="spellEnd"/>
      <w:r w:rsidRPr="00211BA4">
        <w:rPr>
          <w:rFonts w:cstheme="minorHAnsi"/>
          <w:sz w:val="21"/>
          <w:szCs w:val="21"/>
        </w:rPr>
        <w:t xml:space="preserve"> residences </w:t>
      </w:r>
    </w:p>
    <w:p w14:paraId="170401F5" w14:textId="31FF58F6" w:rsidR="00BD2216" w:rsidRPr="006D0EEA" w:rsidRDefault="006D0EEA" w:rsidP="00211BA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color w:val="FF0000"/>
          <w:sz w:val="21"/>
          <w:szCs w:val="21"/>
        </w:rPr>
      </w:pPr>
      <w:r w:rsidRPr="006D0EEA">
        <w:rPr>
          <w:rFonts w:cstheme="minorHAnsi"/>
          <w:color w:val="FF0000"/>
          <w:sz w:val="21"/>
          <w:szCs w:val="21"/>
        </w:rPr>
        <w:t>[</w:t>
      </w:r>
      <w:r w:rsidR="00BD2216" w:rsidRPr="006D0EEA">
        <w:rPr>
          <w:rFonts w:cstheme="minorHAnsi"/>
          <w:color w:val="FF0000"/>
          <w:sz w:val="21"/>
          <w:szCs w:val="21"/>
        </w:rPr>
        <w:t>Other as directed by the Film Office</w:t>
      </w:r>
      <w:r>
        <w:rPr>
          <w:rFonts w:cstheme="minorHAnsi"/>
          <w:color w:val="FF0000"/>
          <w:sz w:val="21"/>
          <w:szCs w:val="21"/>
        </w:rPr>
        <w:t>, if/as applicable</w:t>
      </w:r>
      <w:r w:rsidRPr="006D0EEA">
        <w:rPr>
          <w:rFonts w:cstheme="minorHAnsi"/>
          <w:color w:val="FF0000"/>
          <w:sz w:val="21"/>
          <w:szCs w:val="21"/>
        </w:rPr>
        <w:t>]</w:t>
      </w:r>
      <w:r w:rsidR="00BD2216" w:rsidRPr="006D0EEA">
        <w:rPr>
          <w:rFonts w:cstheme="minorHAnsi"/>
          <w:color w:val="FF0000"/>
          <w:sz w:val="21"/>
          <w:szCs w:val="21"/>
        </w:rPr>
        <w:t xml:space="preserve"> </w:t>
      </w:r>
    </w:p>
    <w:tbl>
      <w:tblPr>
        <w:tblStyle w:val="TableGrid"/>
        <w:tblpPr w:leftFromText="180" w:rightFromText="180" w:vertAnchor="text" w:tblpY="173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B7892" w14:paraId="1BCC8DA2" w14:textId="77777777" w:rsidTr="004B7892">
        <w:tc>
          <w:tcPr>
            <w:tcW w:w="10795" w:type="dxa"/>
          </w:tcPr>
          <w:p w14:paraId="410DBB8C" w14:textId="77777777" w:rsidR="004B7892" w:rsidRPr="004B7892" w:rsidRDefault="004B7892" w:rsidP="004B7892">
            <w:pPr>
              <w:rPr>
                <w:rFonts w:cstheme="minorHAnsi"/>
                <w:b/>
                <w:sz w:val="21"/>
                <w:szCs w:val="21"/>
                <w:u w:val="single"/>
              </w:rPr>
            </w:pPr>
            <w:r w:rsidRPr="004B7892">
              <w:rPr>
                <w:rFonts w:cstheme="minorHAnsi"/>
                <w:b/>
                <w:sz w:val="21"/>
                <w:szCs w:val="21"/>
                <w:u w:val="single"/>
              </w:rPr>
              <w:t>CONTACTS</w:t>
            </w:r>
          </w:p>
          <w:p w14:paraId="46E0CCEA" w14:textId="77777777" w:rsidR="004B7892" w:rsidRPr="00094659" w:rsidRDefault="004B7892" w:rsidP="004B7892">
            <w:pPr>
              <w:rPr>
                <w:rFonts w:cstheme="minorHAnsi"/>
                <w:b/>
                <w:szCs w:val="20"/>
                <w:u w:val="single"/>
              </w:rPr>
            </w:pPr>
          </w:p>
          <w:p w14:paraId="39220BCB" w14:textId="458BA3C0" w:rsidR="004B7892" w:rsidRDefault="004B7892" w:rsidP="004B7892">
            <w:pPr>
              <w:spacing w:line="276" w:lineRule="auto"/>
            </w:pPr>
            <w:r w:rsidRPr="00211BA4">
              <w:rPr>
                <w:rFonts w:cstheme="minorHAnsi"/>
                <w:sz w:val="22"/>
                <w:szCs w:val="18"/>
              </w:rPr>
              <w:t xml:space="preserve">If you have an </w:t>
            </w:r>
            <w:r w:rsidRPr="00211BA4">
              <w:rPr>
                <w:rFonts w:cstheme="minorHAnsi"/>
                <w:b/>
                <w:sz w:val="22"/>
                <w:szCs w:val="18"/>
                <w:u w:val="single"/>
              </w:rPr>
              <w:t>objection</w:t>
            </w:r>
            <w:r w:rsidRPr="00211BA4">
              <w:rPr>
                <w:rFonts w:cstheme="minorHAnsi"/>
                <w:sz w:val="22"/>
                <w:szCs w:val="18"/>
              </w:rPr>
              <w:t xml:space="preserve"> to any of the above, please register your objection</w:t>
            </w:r>
            <w:r>
              <w:rPr>
                <w:rFonts w:cstheme="minorHAnsi"/>
                <w:sz w:val="22"/>
                <w:szCs w:val="18"/>
              </w:rPr>
              <w:t xml:space="preserve"> via e-mail</w:t>
            </w:r>
            <w:r w:rsidRPr="00211BA4">
              <w:rPr>
                <w:rFonts w:cstheme="minorHAnsi"/>
                <w:sz w:val="22"/>
                <w:szCs w:val="18"/>
              </w:rPr>
              <w:t xml:space="preserve"> </w:t>
            </w:r>
            <w:r w:rsidRPr="001C3F3B">
              <w:rPr>
                <w:rFonts w:cstheme="minorHAnsi"/>
                <w:b/>
                <w:bCs/>
                <w:sz w:val="22"/>
                <w:szCs w:val="18"/>
              </w:rPr>
              <w:t xml:space="preserve">by </w:t>
            </w:r>
            <w:r w:rsidRPr="001C3F3B">
              <w:rPr>
                <w:rFonts w:cstheme="minorHAnsi"/>
                <w:b/>
                <w:bCs/>
                <w:color w:val="FF0000"/>
                <w:sz w:val="22"/>
                <w:szCs w:val="18"/>
              </w:rPr>
              <w:t>DATE</w:t>
            </w:r>
            <w:r w:rsidRPr="001C3F3B">
              <w:rPr>
                <w:rFonts w:cstheme="minorHAnsi"/>
                <w:b/>
                <w:bCs/>
                <w:sz w:val="22"/>
                <w:szCs w:val="18"/>
              </w:rPr>
              <w:t>, 4pm</w:t>
            </w:r>
            <w:r w:rsidRPr="001C3F3B">
              <w:rPr>
                <w:rFonts w:cstheme="minorHAnsi"/>
                <w:sz w:val="22"/>
                <w:szCs w:val="18"/>
              </w:rPr>
              <w:t xml:space="preserve"> to</w:t>
            </w:r>
            <w:r w:rsidRPr="00211BA4">
              <w:rPr>
                <w:rFonts w:cstheme="minorHAnsi"/>
                <w:sz w:val="22"/>
                <w:szCs w:val="18"/>
              </w:rPr>
              <w:t xml:space="preserve">: </w:t>
            </w:r>
            <w:r w:rsidRPr="00211BA4">
              <w:rPr>
                <w:rFonts w:cstheme="minorHAnsi"/>
                <w:sz w:val="22"/>
                <w:szCs w:val="18"/>
              </w:rPr>
              <w:br/>
            </w:r>
            <w:r w:rsidRPr="00211BA4">
              <w:rPr>
                <w:rFonts w:cstheme="minorHAnsi"/>
                <w:color w:val="FF0000"/>
                <w:sz w:val="22"/>
                <w:szCs w:val="18"/>
              </w:rPr>
              <w:t>First Name, Last Name</w:t>
            </w:r>
            <w:r>
              <w:rPr>
                <w:rFonts w:cstheme="minorHAnsi"/>
                <w:color w:val="FF0000"/>
                <w:sz w:val="22"/>
                <w:szCs w:val="18"/>
              </w:rPr>
              <w:t xml:space="preserve"> (Title)</w:t>
            </w:r>
            <w:r w:rsidRPr="00211BA4">
              <w:rPr>
                <w:rFonts w:cstheme="minorHAnsi"/>
                <w:sz w:val="22"/>
                <w:szCs w:val="18"/>
              </w:rPr>
              <w:t xml:space="preserve"> at </w:t>
            </w:r>
            <w:r w:rsidRPr="00211BA4">
              <w:rPr>
                <w:rFonts w:cstheme="minorHAnsi"/>
                <w:color w:val="FF0000"/>
                <w:sz w:val="22"/>
                <w:szCs w:val="18"/>
              </w:rPr>
              <w:t>EMAIL</w:t>
            </w:r>
            <w:r w:rsidRPr="00211BA4">
              <w:rPr>
                <w:rFonts w:cstheme="minorHAnsi"/>
                <w:sz w:val="22"/>
                <w:szCs w:val="18"/>
              </w:rPr>
              <w:t xml:space="preserve"> </w:t>
            </w:r>
            <w:r>
              <w:rPr>
                <w:rFonts w:cstheme="minorHAnsi"/>
                <w:sz w:val="22"/>
                <w:szCs w:val="18"/>
              </w:rPr>
              <w:t xml:space="preserve">with a </w:t>
            </w:r>
            <w:r w:rsidRPr="00A94365">
              <w:rPr>
                <w:rFonts w:cstheme="minorHAnsi"/>
                <w:color w:val="000000" w:themeColor="text1"/>
                <w:sz w:val="22"/>
                <w:szCs w:val="18"/>
              </w:rPr>
              <w:t>copy to</w:t>
            </w:r>
            <w:r>
              <w:rPr>
                <w:rFonts w:cstheme="minorHAnsi"/>
                <w:color w:val="FF0000"/>
                <w:sz w:val="22"/>
                <w:szCs w:val="18"/>
              </w:rPr>
              <w:t xml:space="preserve"> </w:t>
            </w:r>
            <w:hyperlink r:id="rId12" w:history="1">
              <w:r w:rsidRPr="005A3F42">
                <w:rPr>
                  <w:rStyle w:val="Hyperlink"/>
                  <w:rFonts w:cstheme="minorHAnsi"/>
                  <w:sz w:val="22"/>
                  <w:szCs w:val="18"/>
                </w:rPr>
                <w:t>film.office@mississauga.ca</w:t>
              </w:r>
            </w:hyperlink>
            <w:r>
              <w:t xml:space="preserve">.  </w:t>
            </w:r>
          </w:p>
          <w:p w14:paraId="2BFD6E53" w14:textId="77777777" w:rsidR="004B7892" w:rsidRDefault="004B7892" w:rsidP="004B7892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7892">
              <w:rPr>
                <w:rFonts w:cstheme="minorHAnsi"/>
                <w:b/>
                <w:sz w:val="20"/>
                <w:szCs w:val="20"/>
              </w:rPr>
              <w:t xml:space="preserve">An objection by one adult resident at an address will represent the views of all persons at the address. </w:t>
            </w:r>
          </w:p>
          <w:p w14:paraId="6A2B3BF7" w14:textId="50BE34D3" w:rsidR="004B7892" w:rsidRPr="004B7892" w:rsidRDefault="004B7892" w:rsidP="004B7892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7892">
              <w:rPr>
                <w:rFonts w:cstheme="minorHAnsi"/>
                <w:b/>
                <w:sz w:val="20"/>
                <w:szCs w:val="20"/>
              </w:rPr>
              <w:t xml:space="preserve">Residents </w:t>
            </w:r>
            <w:r w:rsidRPr="004B7892">
              <w:rPr>
                <w:rFonts w:cstheme="minorHAnsi"/>
                <w:b/>
                <w:sz w:val="20"/>
                <w:szCs w:val="20"/>
                <w:u w:val="single"/>
              </w:rPr>
              <w:t>must note their street address</w:t>
            </w:r>
            <w:r w:rsidRPr="004B7892">
              <w:rPr>
                <w:rFonts w:cstheme="minorHAnsi"/>
                <w:b/>
                <w:sz w:val="20"/>
                <w:szCs w:val="20"/>
              </w:rPr>
              <w:t xml:space="preserve"> when registering their objection</w:t>
            </w:r>
          </w:p>
          <w:p w14:paraId="17A86F0A" w14:textId="77777777" w:rsidR="004B7892" w:rsidRPr="006D0EEA" w:rsidRDefault="004B7892" w:rsidP="004B7892">
            <w:pPr>
              <w:spacing w:line="276" w:lineRule="auto"/>
            </w:pPr>
          </w:p>
          <w:p w14:paraId="33B89339" w14:textId="77777777" w:rsidR="004B7892" w:rsidRPr="004B7892" w:rsidRDefault="004B7892" w:rsidP="004B7892">
            <w:pPr>
              <w:rPr>
                <w:rFonts w:cstheme="minorHAnsi"/>
                <w:color w:val="FF0000"/>
                <w:sz w:val="21"/>
                <w:szCs w:val="21"/>
              </w:rPr>
            </w:pPr>
            <w:r w:rsidRPr="004B7892">
              <w:rPr>
                <w:rFonts w:cstheme="minorHAnsi"/>
                <w:sz w:val="21"/>
                <w:szCs w:val="21"/>
              </w:rPr>
              <w:t xml:space="preserve">For </w:t>
            </w:r>
            <w:r w:rsidRPr="004B7892">
              <w:rPr>
                <w:rFonts w:cstheme="minorHAnsi"/>
                <w:b/>
                <w:sz w:val="21"/>
                <w:szCs w:val="21"/>
                <w:u w:val="single"/>
              </w:rPr>
              <w:t>detailed</w:t>
            </w:r>
            <w:r w:rsidRPr="004B7892">
              <w:rPr>
                <w:rFonts w:cstheme="minorHAnsi"/>
                <w:sz w:val="21"/>
                <w:szCs w:val="21"/>
                <w:u w:val="single"/>
              </w:rPr>
              <w:t xml:space="preserve"> </w:t>
            </w:r>
            <w:r w:rsidRPr="004B7892">
              <w:rPr>
                <w:rFonts w:cstheme="minorHAnsi"/>
                <w:b/>
                <w:sz w:val="21"/>
                <w:szCs w:val="21"/>
                <w:u w:val="single"/>
              </w:rPr>
              <w:t>questions about the proposed filming</w:t>
            </w:r>
            <w:r w:rsidRPr="004B7892">
              <w:rPr>
                <w:rFonts w:cstheme="minorHAnsi"/>
                <w:sz w:val="21"/>
                <w:szCs w:val="21"/>
              </w:rPr>
              <w:t>, please contact:</w:t>
            </w:r>
            <w:r w:rsidRPr="004B7892">
              <w:rPr>
                <w:rFonts w:cstheme="minorHAnsi"/>
                <w:sz w:val="21"/>
                <w:szCs w:val="21"/>
              </w:rPr>
              <w:br/>
            </w:r>
            <w:r w:rsidRPr="004B7892">
              <w:rPr>
                <w:rFonts w:cstheme="minorHAnsi"/>
                <w:color w:val="FF0000"/>
                <w:sz w:val="21"/>
                <w:szCs w:val="21"/>
              </w:rPr>
              <w:t xml:space="preserve">First Name, Last Name (Title) </w:t>
            </w:r>
            <w:r w:rsidRPr="004B7892">
              <w:rPr>
                <w:rFonts w:cstheme="minorHAnsi"/>
                <w:sz w:val="21"/>
                <w:szCs w:val="21"/>
              </w:rPr>
              <w:t xml:space="preserve">at </w:t>
            </w:r>
            <w:r w:rsidRPr="004B7892">
              <w:rPr>
                <w:rFonts w:cstheme="minorHAnsi"/>
                <w:color w:val="FF0000"/>
                <w:sz w:val="21"/>
                <w:szCs w:val="21"/>
              </w:rPr>
              <w:t>EMAIL</w:t>
            </w:r>
            <w:r w:rsidRPr="004B7892">
              <w:rPr>
                <w:rFonts w:cstheme="minorHAnsi"/>
                <w:sz w:val="21"/>
                <w:szCs w:val="21"/>
              </w:rPr>
              <w:t xml:space="preserve"> or </w:t>
            </w:r>
            <w:r w:rsidRPr="004B7892">
              <w:rPr>
                <w:rFonts w:cstheme="minorHAnsi"/>
                <w:color w:val="FF0000"/>
                <w:sz w:val="21"/>
                <w:szCs w:val="21"/>
              </w:rPr>
              <w:t>CELL #</w:t>
            </w:r>
          </w:p>
          <w:p w14:paraId="458A3C03" w14:textId="77777777" w:rsidR="004B7892" w:rsidRDefault="004B7892" w:rsidP="004B7892">
            <w:pPr>
              <w:rPr>
                <w:rFonts w:cstheme="minorHAnsi"/>
                <w:color w:val="FF0000"/>
                <w:sz w:val="22"/>
                <w:szCs w:val="18"/>
              </w:rPr>
            </w:pPr>
          </w:p>
          <w:p w14:paraId="29BEE7BA" w14:textId="77777777" w:rsidR="004B7892" w:rsidRPr="004B7892" w:rsidRDefault="004B7892" w:rsidP="004B7892">
            <w:pPr>
              <w:rPr>
                <w:sz w:val="21"/>
                <w:szCs w:val="21"/>
              </w:rPr>
            </w:pPr>
            <w:r w:rsidRPr="004B7892">
              <w:rPr>
                <w:rFonts w:cstheme="minorHAnsi"/>
                <w:sz w:val="21"/>
                <w:szCs w:val="21"/>
              </w:rPr>
              <w:t xml:space="preserve">Any questions regarding filming in general, please contact the Mississauga Film and Television office at </w:t>
            </w:r>
            <w:r w:rsidRPr="004B7892">
              <w:rPr>
                <w:rFonts w:cstheme="minorHAnsi"/>
                <w:sz w:val="21"/>
                <w:szCs w:val="21"/>
              </w:rPr>
              <w:br/>
            </w:r>
            <w:hyperlink r:id="rId13" w:history="1">
              <w:r w:rsidRPr="004B7892">
                <w:rPr>
                  <w:rStyle w:val="Hyperlink"/>
                  <w:rFonts w:cstheme="minorHAnsi"/>
                  <w:sz w:val="21"/>
                  <w:szCs w:val="21"/>
                </w:rPr>
                <w:t>film.office@mississauga.ca</w:t>
              </w:r>
            </w:hyperlink>
            <w:r w:rsidRPr="004B7892">
              <w:rPr>
                <w:sz w:val="21"/>
                <w:szCs w:val="21"/>
              </w:rPr>
              <w:t xml:space="preserve"> or </w:t>
            </w:r>
            <w:r w:rsidRPr="004B7892">
              <w:rPr>
                <w:rFonts w:cstheme="minorHAnsi"/>
                <w:sz w:val="21"/>
                <w:szCs w:val="21"/>
              </w:rPr>
              <w:t>905-615-3200 x5327</w:t>
            </w:r>
          </w:p>
        </w:tc>
      </w:tr>
    </w:tbl>
    <w:p w14:paraId="1A9A070A" w14:textId="580A546D" w:rsidR="001733B8" w:rsidRPr="00094659" w:rsidRDefault="001733B8" w:rsidP="001733B8">
      <w:pPr>
        <w:tabs>
          <w:tab w:val="left" w:pos="1275"/>
        </w:tabs>
        <w:spacing w:after="0"/>
        <w:rPr>
          <w:rFonts w:cstheme="minorHAnsi"/>
          <w:bCs/>
          <w:color w:val="FF0000"/>
          <w:sz w:val="16"/>
        </w:rPr>
      </w:pPr>
      <w:r w:rsidRPr="007E5CE6">
        <w:rPr>
          <w:rFonts w:cstheme="minorHAnsi"/>
          <w:sz w:val="16"/>
          <w:szCs w:val="16"/>
        </w:rPr>
        <w:t xml:space="preserve">Personal information on this form is collected under the authority of Section 11 of the Municipal Act, 2001 and the City of Mississauga Policy No. 06-03-02. </w:t>
      </w:r>
      <w:r w:rsidRPr="007E5CE6">
        <w:rPr>
          <w:rFonts w:cstheme="minorHAnsi"/>
          <w:sz w:val="16"/>
          <w:szCs w:val="16"/>
          <w:lang w:eastAsia="en-CA"/>
        </w:rPr>
        <w:t xml:space="preserve">The information is used to obtain objections for filming to process location film permit applications and aggregate statistical reporting. </w:t>
      </w:r>
      <w:r w:rsidRPr="007E5CE6">
        <w:rPr>
          <w:rFonts w:cstheme="minorHAnsi"/>
          <w:sz w:val="16"/>
          <w:szCs w:val="16"/>
        </w:rPr>
        <w:t xml:space="preserve"> Questions about this collection should be directed to the City of Mississauga, Manager of Creative Industries, 300 City Centre Drive, Mississauga ON L5B 3C1</w:t>
      </w:r>
      <w:r w:rsidR="00C35A87">
        <w:rPr>
          <w:rFonts w:cstheme="minorHAnsi"/>
          <w:sz w:val="16"/>
          <w:szCs w:val="16"/>
        </w:rPr>
        <w:t xml:space="preserve"> </w:t>
      </w:r>
      <w:r w:rsidRPr="007E5CE6">
        <w:rPr>
          <w:rFonts w:cstheme="minorHAnsi"/>
          <w:sz w:val="16"/>
          <w:szCs w:val="16"/>
        </w:rPr>
        <w:t xml:space="preserve">E-mail: </w:t>
      </w:r>
      <w:hyperlink r:id="rId14" w:history="1">
        <w:r w:rsidRPr="007E5CE6">
          <w:rPr>
            <w:rStyle w:val="Hyperlink"/>
            <w:rFonts w:cstheme="minorHAnsi"/>
            <w:sz w:val="16"/>
            <w:szCs w:val="16"/>
          </w:rPr>
          <w:t>film.office@mississauga.ca</w:t>
        </w:r>
      </w:hyperlink>
    </w:p>
    <w:p w14:paraId="3ABDB373" w14:textId="77777777" w:rsidR="001733B8" w:rsidRPr="00BD2216" w:rsidRDefault="001733B8" w:rsidP="004B7892">
      <w:pPr>
        <w:spacing w:after="0"/>
        <w:rPr>
          <w:sz w:val="28"/>
          <w:szCs w:val="28"/>
        </w:rPr>
      </w:pPr>
    </w:p>
    <w:sectPr w:rsidR="001733B8" w:rsidRPr="00BD2216" w:rsidSect="001733B8">
      <w:headerReference w:type="default" r:id="rId15"/>
      <w:footerReference w:type="default" r:id="rId16"/>
      <w:pgSz w:w="12240" w:h="15840" w:code="1"/>
      <w:pgMar w:top="720" w:right="720" w:bottom="360" w:left="720" w:header="270" w:footer="195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llan Long" w:date="2025-12-11T15:46:00Z" w:initials="CL">
    <w:p w14:paraId="39AD0699" w14:textId="77777777" w:rsidR="00213BF3" w:rsidRDefault="00213BF3" w:rsidP="00213BF3">
      <w:pPr>
        <w:pStyle w:val="CommentText"/>
      </w:pPr>
      <w:r>
        <w:rPr>
          <w:rStyle w:val="CommentReference"/>
        </w:rPr>
        <w:annotationRef/>
      </w:r>
      <w:r>
        <w:t xml:space="preserve">AREAS IN RED INDICATED FOR ADDING OF APPLICABLE INFORMATION - FORMAT TO BLACK FONT. REMOVE SECTIONS THAT DO NOT APPLY. </w:t>
      </w:r>
    </w:p>
  </w:comment>
  <w:comment w:id="1" w:author="Callan Long" w:date="2026-03-13T13:56:00Z" w:initials="CL">
    <w:p w14:paraId="518B2B36" w14:textId="77777777" w:rsidR="004B7892" w:rsidRDefault="00704C8E" w:rsidP="004B7892">
      <w:pPr>
        <w:pStyle w:val="CommentText"/>
      </w:pPr>
      <w:r>
        <w:rPr>
          <w:rStyle w:val="CommentReference"/>
        </w:rPr>
        <w:annotationRef/>
      </w:r>
      <w:r w:rsidR="004B7892">
        <w:t>If your location is REOCCURING (3 or more occurrences) within the calendar year, please notify the Film Coordinator</w:t>
      </w:r>
    </w:p>
  </w:comment>
  <w:comment w:id="2" w:author="Miranda DiLegge" w:date="2026-01-26T12:03:00Z" w:initials="MD">
    <w:p w14:paraId="2A51802E" w14:textId="617A6F30" w:rsidR="00996A60" w:rsidRDefault="00996A60" w:rsidP="00996A60">
      <w:pPr>
        <w:pStyle w:val="CommentText"/>
      </w:pPr>
      <w:r>
        <w:rPr>
          <w:rStyle w:val="CommentReference"/>
        </w:rPr>
        <w:annotationRef/>
      </w:r>
      <w:r>
        <w:t>Rearrange:</w:t>
      </w:r>
      <w:r>
        <w:br/>
        <w:t xml:space="preserve">If 34% or less of canvassed residents </w:t>
      </w:r>
      <w:r>
        <w:rPr>
          <w:b/>
          <w:bCs/>
        </w:rPr>
        <w:t>do not contact</w:t>
      </w:r>
      <w:r>
        <w:t xml:space="preserve"> our production company to object to the requested exemption(s), the film permit will be issued. A non-response is considered an approval of the filming activity.  </w:t>
      </w:r>
    </w:p>
    <w:p w14:paraId="6A1BEDB2" w14:textId="77777777" w:rsidR="00996A60" w:rsidRDefault="00996A60" w:rsidP="00996A60">
      <w:pPr>
        <w:pStyle w:val="CommentText"/>
      </w:pPr>
      <w:r>
        <w:rPr>
          <w:u w:val="single"/>
        </w:rPr>
        <w:t xml:space="preserve">If you choose to object to the requested film guideline exemptions listed below, please refer to the contact information and deadlines noted below. </w:t>
      </w:r>
    </w:p>
  </w:comment>
  <w:comment w:id="3" w:author="Callan Long" w:date="2026-03-13T14:00:00Z" w:initials="CL">
    <w:p w14:paraId="2C04B281" w14:textId="77777777" w:rsidR="006D0EEA" w:rsidRDefault="006D0EEA" w:rsidP="006D0EEA">
      <w:pPr>
        <w:pStyle w:val="CommentText"/>
      </w:pPr>
      <w:r>
        <w:rPr>
          <w:rStyle w:val="CommentReference"/>
        </w:rPr>
        <w:annotationRef/>
      </w:r>
      <w:r>
        <w:t>REMOVE LISTED ITEMS IF/WHERE NOT APPLICABLE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AD0699" w15:done="0"/>
  <w15:commentEx w15:paraId="518B2B36" w15:done="0"/>
  <w15:commentEx w15:paraId="6A1BEDB2" w15:done="1"/>
  <w15:commentEx w15:paraId="2C04B2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12D623" w16cex:dateUtc="2025-12-11T20:46:00Z"/>
  <w16cex:commentExtensible w16cex:durableId="4421218A" w16cex:dateUtc="2026-03-13T17:56:00Z"/>
  <w16cex:commentExtensible w16cex:durableId="66FBF0A3" w16cex:dateUtc="2026-01-26T17:03:00Z"/>
  <w16cex:commentExtensible w16cex:durableId="22831326" w16cex:dateUtc="2026-03-13T1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AD0699" w16cid:durableId="3012D623"/>
  <w16cid:commentId w16cid:paraId="518B2B36" w16cid:durableId="4421218A"/>
  <w16cid:commentId w16cid:paraId="6A1BEDB2" w16cid:durableId="66FBF0A3"/>
  <w16cid:commentId w16cid:paraId="2C04B281" w16cid:durableId="228313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0E77" w14:textId="77777777" w:rsidR="00AE18BE" w:rsidRDefault="00AE18BE" w:rsidP="00AE18BE">
      <w:pPr>
        <w:spacing w:after="0" w:line="240" w:lineRule="auto"/>
      </w:pPr>
      <w:r>
        <w:separator/>
      </w:r>
    </w:p>
  </w:endnote>
  <w:endnote w:type="continuationSeparator" w:id="0">
    <w:p w14:paraId="4F42789F" w14:textId="77777777" w:rsidR="00AE18BE" w:rsidRDefault="00AE18BE" w:rsidP="00AE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1E8C" w14:textId="420D556F" w:rsidR="00DA7461" w:rsidRPr="00DA7461" w:rsidRDefault="00DA7461" w:rsidP="00DA7461">
    <w:pPr>
      <w:pStyle w:val="Footer"/>
      <w:tabs>
        <w:tab w:val="center" w:pos="5400"/>
        <w:tab w:val="right" w:pos="10800"/>
      </w:tabs>
      <w:rPr>
        <w:sz w:val="16"/>
        <w:szCs w:val="16"/>
      </w:rPr>
    </w:pPr>
    <w:r>
      <w:tab/>
    </w:r>
    <w:r>
      <w:tab/>
    </w:r>
    <w:r>
      <w:rPr>
        <w:noProof/>
      </w:rPr>
      <w:drawing>
        <wp:inline distT="0" distB="0" distL="0" distR="0" wp14:anchorId="70BA0E9C" wp14:editId="2E53F6FD">
          <wp:extent cx="684662" cy="546100"/>
          <wp:effectExtent l="0" t="0" r="1270" b="6350"/>
          <wp:docPr id="308244989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926775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1" cy="547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DA7461">
      <w:rPr>
        <w:sz w:val="16"/>
        <w:szCs w:val="16"/>
      </w:rPr>
      <w:t xml:space="preserve">  </w:t>
    </w:r>
    <w:r w:rsidRPr="00DA7461">
      <w:rPr>
        <w:sz w:val="16"/>
        <w:szCs w:val="16"/>
      </w:rPr>
      <w:tab/>
      <w:t>Ver. 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D086" w14:textId="77777777" w:rsidR="00AE18BE" w:rsidRDefault="00AE18BE" w:rsidP="00AE18BE">
      <w:pPr>
        <w:spacing w:after="0" w:line="240" w:lineRule="auto"/>
      </w:pPr>
      <w:r>
        <w:separator/>
      </w:r>
    </w:p>
  </w:footnote>
  <w:footnote w:type="continuationSeparator" w:id="0">
    <w:p w14:paraId="6BE322B9" w14:textId="77777777" w:rsidR="00AE18BE" w:rsidRDefault="00AE18BE" w:rsidP="00AE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D8DB" w14:textId="0F6FE78F" w:rsidR="00AE18BE" w:rsidRPr="009D3174" w:rsidRDefault="00AE18BE" w:rsidP="00AE18BE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232"/>
    <w:multiLevelType w:val="hybridMultilevel"/>
    <w:tmpl w:val="8814EEFC"/>
    <w:lvl w:ilvl="0" w:tplc="A83EEFA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B7ADA"/>
    <w:multiLevelType w:val="hybridMultilevel"/>
    <w:tmpl w:val="B9742A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4785E"/>
    <w:multiLevelType w:val="hybridMultilevel"/>
    <w:tmpl w:val="265057E8"/>
    <w:lvl w:ilvl="0" w:tplc="A83EEFA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BB1"/>
    <w:multiLevelType w:val="hybridMultilevel"/>
    <w:tmpl w:val="148ECFCE"/>
    <w:lvl w:ilvl="0" w:tplc="A83EEFA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D1DEF"/>
    <w:multiLevelType w:val="hybridMultilevel"/>
    <w:tmpl w:val="E110DC96"/>
    <w:lvl w:ilvl="0" w:tplc="72ACB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954383">
    <w:abstractNumId w:val="0"/>
  </w:num>
  <w:num w:numId="2" w16cid:durableId="238710339">
    <w:abstractNumId w:val="1"/>
  </w:num>
  <w:num w:numId="3" w16cid:durableId="265501980">
    <w:abstractNumId w:val="2"/>
  </w:num>
  <w:num w:numId="4" w16cid:durableId="1842430504">
    <w:abstractNumId w:val="3"/>
  </w:num>
  <w:num w:numId="5" w16cid:durableId="102255988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llan Long">
    <w15:presenceInfo w15:providerId="AD" w15:userId="S::callan.long@mississauga.ca::300996f3-f2b9-416c-a4fa-d3bffa192909"/>
  </w15:person>
  <w15:person w15:author="Miranda DiLegge">
    <w15:presenceInfo w15:providerId="AD" w15:userId="S::Miranda.DiLegge@mississauga.ca::269f233c-afc9-43c7-a965-3b43377e2f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BE"/>
    <w:rsid w:val="000A4E23"/>
    <w:rsid w:val="001733B8"/>
    <w:rsid w:val="001C3F3B"/>
    <w:rsid w:val="00211BA4"/>
    <w:rsid w:val="00213BF3"/>
    <w:rsid w:val="004B7892"/>
    <w:rsid w:val="004F68ED"/>
    <w:rsid w:val="00505CA1"/>
    <w:rsid w:val="005D46ED"/>
    <w:rsid w:val="006D0EEA"/>
    <w:rsid w:val="006D12BA"/>
    <w:rsid w:val="00704C8E"/>
    <w:rsid w:val="0077709A"/>
    <w:rsid w:val="00790459"/>
    <w:rsid w:val="00996A60"/>
    <w:rsid w:val="00A94365"/>
    <w:rsid w:val="00A95A51"/>
    <w:rsid w:val="00AE18BE"/>
    <w:rsid w:val="00B8268A"/>
    <w:rsid w:val="00B84547"/>
    <w:rsid w:val="00BD2216"/>
    <w:rsid w:val="00BF2148"/>
    <w:rsid w:val="00C35A87"/>
    <w:rsid w:val="00CF28AA"/>
    <w:rsid w:val="00DA7461"/>
    <w:rsid w:val="00DB74CA"/>
    <w:rsid w:val="00EB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C8D7EA"/>
  <w15:chartTrackingRefBased/>
  <w15:docId w15:val="{056F8029-A19F-4DBF-B26A-BB6BC41A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E50"/>
  </w:style>
  <w:style w:type="paragraph" w:styleId="Heading1">
    <w:name w:val="heading 1"/>
    <w:basedOn w:val="Normal"/>
    <w:next w:val="Normal"/>
    <w:link w:val="Heading1Char"/>
    <w:uiPriority w:val="9"/>
    <w:qFormat/>
    <w:rsid w:val="00AE1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8B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E1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8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1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8BE"/>
  </w:style>
  <w:style w:type="paragraph" w:styleId="Footer">
    <w:name w:val="footer"/>
    <w:basedOn w:val="Normal"/>
    <w:link w:val="FooterChar"/>
    <w:uiPriority w:val="99"/>
    <w:unhideWhenUsed/>
    <w:rsid w:val="00AE1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8BE"/>
  </w:style>
  <w:style w:type="table" w:styleId="TableGrid">
    <w:name w:val="Table Grid"/>
    <w:basedOn w:val="TableNormal"/>
    <w:uiPriority w:val="39"/>
    <w:rsid w:val="005D4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221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BF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film.office@mississauga.ca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lm.office@mississauga.c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film.office@mississauga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42AAD-013E-46D8-BAF9-9BD1E800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Mississauga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Callan Long</dc:creator>
  <cp:keywords/>
  <dc:description/>
  <cp:lastModifiedBy>Callan Long</cp:lastModifiedBy>
  <cp:revision>4</cp:revision>
  <dcterms:created xsi:type="dcterms:W3CDTF">2026-03-13T18:16:00Z</dcterms:created>
  <dcterms:modified xsi:type="dcterms:W3CDTF">2026-03-20T20:14:00Z</dcterms:modified>
</cp:coreProperties>
</file>